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3A5" w:rsidRPr="00C14651" w:rsidRDefault="00C14651" w:rsidP="00C14651">
      <w:pPr>
        <w:pStyle w:val="Heading1"/>
        <w:jc w:val="center"/>
        <w:rPr>
          <w:lang w:val="en-US"/>
        </w:rPr>
      </w:pPr>
      <w:r w:rsidRPr="00C14651">
        <w:rPr>
          <w:lang w:val="en-US"/>
        </w:rPr>
        <w:t>Current status and requests for future laboratory space</w:t>
      </w:r>
    </w:p>
    <w:p w:rsidR="00C14651" w:rsidRDefault="00C14651" w:rsidP="00C14651">
      <w:pPr>
        <w:rPr>
          <w:lang w:val="en-US"/>
        </w:rPr>
      </w:pPr>
    </w:p>
    <w:p w:rsidR="00C14651" w:rsidRDefault="00C14651" w:rsidP="00C14651">
      <w:pPr>
        <w:rPr>
          <w:lang w:val="en-US"/>
        </w:rPr>
      </w:pPr>
      <w:r>
        <w:rPr>
          <w:lang w:val="en-US"/>
        </w:rPr>
        <w:t>In order to provide the Department management with an overview of the lab-space requirements, all experimental groups are kindly asked to complete this form as best they can. Feel free to supplement this brief summary with annexes containing more detailed descriptions, if appropriate.</w:t>
      </w:r>
    </w:p>
    <w:tbl>
      <w:tblPr>
        <w:tblStyle w:val="TableGrid"/>
        <w:tblpPr w:leftFromText="142" w:rightFromText="142" w:vertAnchor="text" w:horzAnchor="margin" w:tblpXSpec="right" w:tblpY="1"/>
        <w:tblW w:w="0" w:type="auto"/>
        <w:tblLook w:val="04A0" w:firstRow="1" w:lastRow="0" w:firstColumn="1" w:lastColumn="0" w:noHBand="0" w:noVBand="1"/>
      </w:tblPr>
      <w:tblGrid>
        <w:gridCol w:w="5275"/>
      </w:tblGrid>
      <w:tr w:rsidR="00A631CA" w:rsidRPr="001565DD" w:rsidTr="00A631CA">
        <w:tc>
          <w:tcPr>
            <w:tcW w:w="5275" w:type="dxa"/>
          </w:tcPr>
          <w:p w:rsidR="00A631CA" w:rsidRDefault="00A631CA" w:rsidP="00A631CA">
            <w:pPr>
              <w:rPr>
                <w:b/>
                <w:lang w:val="en-US"/>
              </w:rPr>
            </w:pPr>
          </w:p>
        </w:tc>
      </w:tr>
    </w:tbl>
    <w:p w:rsidR="00A631CA" w:rsidRPr="00A631CA" w:rsidRDefault="00A631CA" w:rsidP="00C14651">
      <w:pPr>
        <w:rPr>
          <w:b/>
          <w:lang w:val="en-US"/>
        </w:rPr>
      </w:pPr>
      <w:r>
        <w:rPr>
          <w:b/>
          <w:lang w:val="en-US"/>
        </w:rPr>
        <w:t xml:space="preserve">Group name (and/or principal investigator): </w:t>
      </w:r>
    </w:p>
    <w:p w:rsidR="00C14651" w:rsidRPr="00C14651" w:rsidRDefault="00C14651" w:rsidP="00C14651">
      <w:pPr>
        <w:rPr>
          <w:lang w:val="en-US"/>
        </w:rPr>
      </w:pPr>
      <w:r w:rsidRPr="00C14651">
        <w:rPr>
          <w:b/>
          <w:lang w:val="en-US"/>
        </w:rPr>
        <w:t>Current laboratory space and facilities:</w:t>
      </w:r>
      <w:r>
        <w:rPr>
          <w:lang w:val="en-US"/>
        </w:rPr>
        <w:t xml:space="preserve"> (add more rows if applicable)</w:t>
      </w:r>
    </w:p>
    <w:tbl>
      <w:tblPr>
        <w:tblStyle w:val="TableGrid"/>
        <w:tblW w:w="0" w:type="auto"/>
        <w:tblLook w:val="04A0" w:firstRow="1" w:lastRow="0" w:firstColumn="1" w:lastColumn="0" w:noHBand="0" w:noVBand="1"/>
      </w:tblPr>
      <w:tblGrid>
        <w:gridCol w:w="1242"/>
        <w:gridCol w:w="1985"/>
        <w:gridCol w:w="2977"/>
        <w:gridCol w:w="3574"/>
      </w:tblGrid>
      <w:tr w:rsidR="00C14651" w:rsidRPr="001565DD" w:rsidTr="00C14651">
        <w:tc>
          <w:tcPr>
            <w:tcW w:w="1242" w:type="dxa"/>
          </w:tcPr>
          <w:p w:rsidR="00C14651" w:rsidRPr="00C14651" w:rsidRDefault="00C14651" w:rsidP="00C14651">
            <w:pPr>
              <w:rPr>
                <w:b/>
                <w:lang w:val="en-US"/>
              </w:rPr>
            </w:pPr>
            <w:r w:rsidRPr="00C14651">
              <w:rPr>
                <w:b/>
                <w:lang w:val="en-US"/>
              </w:rPr>
              <w:t>Room No.</w:t>
            </w:r>
          </w:p>
        </w:tc>
        <w:tc>
          <w:tcPr>
            <w:tcW w:w="1985" w:type="dxa"/>
          </w:tcPr>
          <w:p w:rsidR="00C14651" w:rsidRDefault="00C14651" w:rsidP="00A631CA">
            <w:pPr>
              <w:rPr>
                <w:lang w:val="en-US"/>
              </w:rPr>
            </w:pPr>
            <w:r w:rsidRPr="00C14651">
              <w:rPr>
                <w:b/>
                <w:lang w:val="en-US"/>
              </w:rPr>
              <w:t>Room size</w:t>
            </w:r>
            <w:r>
              <w:rPr>
                <w:lang w:val="en-US"/>
              </w:rPr>
              <w:t xml:space="preserve"> (sin</w:t>
            </w:r>
            <w:r w:rsidR="00A631CA">
              <w:rPr>
                <w:lang w:val="en-US"/>
              </w:rPr>
              <w:t>gle/double module or approx.</w:t>
            </w:r>
            <w:r>
              <w:rPr>
                <w:lang w:val="en-US"/>
              </w:rPr>
              <w:t xml:space="preserve"> area in </w:t>
            </w:r>
            <w:r w:rsidR="00A631CA">
              <w:rPr>
                <w:lang w:val="en-US"/>
              </w:rPr>
              <w:t>m</w:t>
            </w:r>
            <w:r w:rsidR="00A631CA">
              <w:rPr>
                <w:vertAlign w:val="superscript"/>
                <w:lang w:val="en-US"/>
              </w:rPr>
              <w:t>2</w:t>
            </w:r>
            <w:r>
              <w:rPr>
                <w:lang w:val="en-US"/>
              </w:rPr>
              <w:t>)</w:t>
            </w:r>
          </w:p>
        </w:tc>
        <w:tc>
          <w:tcPr>
            <w:tcW w:w="2977" w:type="dxa"/>
          </w:tcPr>
          <w:p w:rsidR="00C14651" w:rsidRPr="00C14651" w:rsidRDefault="00C14651" w:rsidP="00C14651">
            <w:pPr>
              <w:rPr>
                <w:b/>
                <w:lang w:val="en-US"/>
              </w:rPr>
            </w:pPr>
            <w:r w:rsidRPr="00C14651">
              <w:rPr>
                <w:b/>
                <w:lang w:val="en-US"/>
              </w:rPr>
              <w:t>Current use</w:t>
            </w:r>
          </w:p>
        </w:tc>
        <w:tc>
          <w:tcPr>
            <w:tcW w:w="3574" w:type="dxa"/>
          </w:tcPr>
          <w:p w:rsidR="00C14651" w:rsidRPr="00C14651" w:rsidRDefault="00C14651" w:rsidP="00C14651">
            <w:pPr>
              <w:rPr>
                <w:b/>
                <w:lang w:val="en-US"/>
              </w:rPr>
            </w:pPr>
            <w:r w:rsidRPr="00C14651">
              <w:rPr>
                <w:b/>
                <w:lang w:val="en-US"/>
              </w:rPr>
              <w:t>Available infrastructure</w:t>
            </w:r>
          </w:p>
          <w:p w:rsidR="00C14651" w:rsidRDefault="00C14651" w:rsidP="00C14651">
            <w:pPr>
              <w:rPr>
                <w:lang w:val="en-US"/>
              </w:rPr>
            </w:pPr>
            <w:r>
              <w:rPr>
                <w:lang w:val="en-US"/>
              </w:rPr>
              <w:t>(cooling water, pressurized air, high-current electricity, exhaust, fume hoods, other)</w:t>
            </w:r>
          </w:p>
        </w:tc>
      </w:tr>
      <w:tr w:rsidR="00C14651" w:rsidRPr="001565DD" w:rsidTr="00C14651">
        <w:tc>
          <w:tcPr>
            <w:tcW w:w="1242" w:type="dxa"/>
          </w:tcPr>
          <w:p w:rsidR="00C14651" w:rsidRDefault="00C14651" w:rsidP="00C14651">
            <w:pPr>
              <w:rPr>
                <w:lang w:val="en-US"/>
              </w:rPr>
            </w:pPr>
          </w:p>
        </w:tc>
        <w:tc>
          <w:tcPr>
            <w:tcW w:w="1985" w:type="dxa"/>
          </w:tcPr>
          <w:p w:rsidR="00C14651" w:rsidRDefault="00C14651" w:rsidP="00C14651">
            <w:pPr>
              <w:rPr>
                <w:lang w:val="en-US"/>
              </w:rPr>
            </w:pPr>
          </w:p>
        </w:tc>
        <w:tc>
          <w:tcPr>
            <w:tcW w:w="2977" w:type="dxa"/>
          </w:tcPr>
          <w:p w:rsidR="00C14651" w:rsidRDefault="00C14651" w:rsidP="00C14651">
            <w:pPr>
              <w:rPr>
                <w:lang w:val="en-US"/>
              </w:rPr>
            </w:pPr>
          </w:p>
        </w:tc>
        <w:tc>
          <w:tcPr>
            <w:tcW w:w="3574" w:type="dxa"/>
          </w:tcPr>
          <w:p w:rsidR="00C14651" w:rsidRDefault="00C14651" w:rsidP="00C14651">
            <w:pPr>
              <w:rPr>
                <w:lang w:val="en-US"/>
              </w:rPr>
            </w:pPr>
          </w:p>
        </w:tc>
      </w:tr>
      <w:tr w:rsidR="00C14651" w:rsidRPr="001565DD" w:rsidTr="00C14651">
        <w:tc>
          <w:tcPr>
            <w:tcW w:w="1242" w:type="dxa"/>
          </w:tcPr>
          <w:p w:rsidR="00C14651" w:rsidRDefault="00C14651" w:rsidP="00C14651">
            <w:pPr>
              <w:rPr>
                <w:lang w:val="en-US"/>
              </w:rPr>
            </w:pPr>
          </w:p>
        </w:tc>
        <w:tc>
          <w:tcPr>
            <w:tcW w:w="1985" w:type="dxa"/>
          </w:tcPr>
          <w:p w:rsidR="00C14651" w:rsidRDefault="00C14651" w:rsidP="00C14651">
            <w:pPr>
              <w:rPr>
                <w:lang w:val="en-US"/>
              </w:rPr>
            </w:pPr>
          </w:p>
        </w:tc>
        <w:tc>
          <w:tcPr>
            <w:tcW w:w="2977" w:type="dxa"/>
          </w:tcPr>
          <w:p w:rsidR="00C14651" w:rsidRDefault="00C14651" w:rsidP="00C14651">
            <w:pPr>
              <w:rPr>
                <w:lang w:val="en-US"/>
              </w:rPr>
            </w:pPr>
          </w:p>
        </w:tc>
        <w:tc>
          <w:tcPr>
            <w:tcW w:w="3574" w:type="dxa"/>
          </w:tcPr>
          <w:p w:rsidR="00C14651" w:rsidRDefault="00C14651" w:rsidP="00C14651">
            <w:pPr>
              <w:rPr>
                <w:lang w:val="en-US"/>
              </w:rPr>
            </w:pPr>
          </w:p>
        </w:tc>
      </w:tr>
      <w:tr w:rsidR="00C14651" w:rsidRPr="001565DD" w:rsidTr="00C14651">
        <w:tc>
          <w:tcPr>
            <w:tcW w:w="1242" w:type="dxa"/>
          </w:tcPr>
          <w:p w:rsidR="00C14651" w:rsidRDefault="00C14651" w:rsidP="00C14651">
            <w:pPr>
              <w:rPr>
                <w:lang w:val="en-US"/>
              </w:rPr>
            </w:pPr>
          </w:p>
        </w:tc>
        <w:tc>
          <w:tcPr>
            <w:tcW w:w="1985" w:type="dxa"/>
          </w:tcPr>
          <w:p w:rsidR="00C14651" w:rsidRDefault="00C14651" w:rsidP="00C14651">
            <w:pPr>
              <w:rPr>
                <w:lang w:val="en-US"/>
              </w:rPr>
            </w:pPr>
          </w:p>
        </w:tc>
        <w:tc>
          <w:tcPr>
            <w:tcW w:w="2977" w:type="dxa"/>
          </w:tcPr>
          <w:p w:rsidR="00C14651" w:rsidRDefault="00C14651" w:rsidP="00C14651">
            <w:pPr>
              <w:rPr>
                <w:lang w:val="en-US"/>
              </w:rPr>
            </w:pPr>
          </w:p>
        </w:tc>
        <w:tc>
          <w:tcPr>
            <w:tcW w:w="3574" w:type="dxa"/>
          </w:tcPr>
          <w:p w:rsidR="00C14651" w:rsidRDefault="00C14651" w:rsidP="00C14651">
            <w:pPr>
              <w:rPr>
                <w:lang w:val="en-US"/>
              </w:rPr>
            </w:pPr>
          </w:p>
        </w:tc>
      </w:tr>
    </w:tbl>
    <w:p w:rsidR="00C14651" w:rsidRDefault="00C14651" w:rsidP="00C14651">
      <w:pPr>
        <w:rPr>
          <w:lang w:val="en-US"/>
        </w:rPr>
      </w:pPr>
    </w:p>
    <w:p w:rsidR="00EE3B70" w:rsidRPr="00EE3B70" w:rsidRDefault="00EE3B70" w:rsidP="00C14651">
      <w:pPr>
        <w:rPr>
          <w:b/>
          <w:lang w:val="en-US"/>
        </w:rPr>
      </w:pPr>
      <w:r w:rsidRPr="00EE3B70">
        <w:rPr>
          <w:b/>
          <w:lang w:val="en-US"/>
        </w:rPr>
        <w:t>Future requests:</w:t>
      </w:r>
    </w:p>
    <w:p w:rsidR="00EE3B70" w:rsidRDefault="00EE3B70" w:rsidP="00C14651">
      <w:pPr>
        <w:rPr>
          <w:lang w:val="en-US"/>
        </w:rPr>
      </w:pPr>
      <w:r>
        <w:rPr>
          <w:lang w:val="en-US"/>
        </w:rPr>
        <w:t xml:space="preserve">Please provide your requests </w:t>
      </w:r>
      <w:r w:rsidRPr="00EE3B70">
        <w:rPr>
          <w:i/>
          <w:u w:val="single"/>
          <w:lang w:val="en-US"/>
        </w:rPr>
        <w:t>relative</w:t>
      </w:r>
      <w:r>
        <w:rPr>
          <w:lang w:val="en-US"/>
        </w:rPr>
        <w:t xml:space="preserve"> to those listed above:</w:t>
      </w:r>
    </w:p>
    <w:tbl>
      <w:tblPr>
        <w:tblStyle w:val="TableGrid"/>
        <w:tblW w:w="0" w:type="auto"/>
        <w:tblLook w:val="04A0" w:firstRow="1" w:lastRow="0" w:firstColumn="1" w:lastColumn="0" w:noHBand="0" w:noVBand="1"/>
      </w:tblPr>
      <w:tblGrid>
        <w:gridCol w:w="1242"/>
        <w:gridCol w:w="1985"/>
        <w:gridCol w:w="2977"/>
        <w:gridCol w:w="3574"/>
      </w:tblGrid>
      <w:tr w:rsidR="00EE3B70" w:rsidRPr="001565DD" w:rsidTr="00E904C1">
        <w:tc>
          <w:tcPr>
            <w:tcW w:w="1242" w:type="dxa"/>
          </w:tcPr>
          <w:p w:rsidR="00EE3B70" w:rsidRPr="00C14651" w:rsidRDefault="00EE3B70" w:rsidP="00E904C1">
            <w:pPr>
              <w:rPr>
                <w:b/>
                <w:lang w:val="en-US"/>
              </w:rPr>
            </w:pPr>
            <w:r>
              <w:rPr>
                <w:b/>
                <w:lang w:val="en-US"/>
              </w:rPr>
              <w:t>Adjust-</w:t>
            </w:r>
            <w:proofErr w:type="spellStart"/>
            <w:r>
              <w:rPr>
                <w:b/>
                <w:lang w:val="en-US"/>
              </w:rPr>
              <w:t>ment</w:t>
            </w:r>
            <w:proofErr w:type="spellEnd"/>
          </w:p>
        </w:tc>
        <w:tc>
          <w:tcPr>
            <w:tcW w:w="1985" w:type="dxa"/>
          </w:tcPr>
          <w:p w:rsidR="00EE3B70" w:rsidRDefault="00EE3B70" w:rsidP="00E904C1">
            <w:pPr>
              <w:rPr>
                <w:lang w:val="en-US"/>
              </w:rPr>
            </w:pPr>
            <w:r w:rsidRPr="00C14651">
              <w:rPr>
                <w:b/>
                <w:lang w:val="en-US"/>
              </w:rPr>
              <w:t>Room size</w:t>
            </w:r>
            <w:r>
              <w:rPr>
                <w:lang w:val="en-US"/>
              </w:rPr>
              <w:t xml:space="preserve"> </w:t>
            </w:r>
            <w:r w:rsidR="00A631CA">
              <w:rPr>
                <w:lang w:val="en-US"/>
              </w:rPr>
              <w:t>(single/double module or approx. area in m</w:t>
            </w:r>
            <w:r w:rsidR="00A631CA">
              <w:rPr>
                <w:vertAlign w:val="superscript"/>
                <w:lang w:val="en-US"/>
              </w:rPr>
              <w:t>2</w:t>
            </w:r>
            <w:r w:rsidR="00A631CA">
              <w:rPr>
                <w:lang w:val="en-US"/>
              </w:rPr>
              <w:t>)</w:t>
            </w:r>
          </w:p>
        </w:tc>
        <w:tc>
          <w:tcPr>
            <w:tcW w:w="2977" w:type="dxa"/>
          </w:tcPr>
          <w:p w:rsidR="00EE3B70" w:rsidRPr="00C14651" w:rsidRDefault="00EE3B70" w:rsidP="00E904C1">
            <w:pPr>
              <w:rPr>
                <w:b/>
                <w:lang w:val="en-US"/>
              </w:rPr>
            </w:pPr>
            <w:r>
              <w:rPr>
                <w:b/>
                <w:lang w:val="en-US"/>
              </w:rPr>
              <w:t>Planned</w:t>
            </w:r>
            <w:r w:rsidRPr="00C14651">
              <w:rPr>
                <w:b/>
                <w:lang w:val="en-US"/>
              </w:rPr>
              <w:t xml:space="preserve"> use</w:t>
            </w:r>
            <w:r w:rsidR="001565DD">
              <w:rPr>
                <w:b/>
                <w:lang w:val="en-US"/>
              </w:rPr>
              <w:t xml:space="preserve"> and duration of project</w:t>
            </w:r>
            <w:bookmarkStart w:id="0" w:name="_GoBack"/>
            <w:bookmarkEnd w:id="0"/>
          </w:p>
        </w:tc>
        <w:tc>
          <w:tcPr>
            <w:tcW w:w="3574" w:type="dxa"/>
          </w:tcPr>
          <w:p w:rsidR="00EE3B70" w:rsidRPr="00C14651" w:rsidRDefault="00EE3B70" w:rsidP="00E904C1">
            <w:pPr>
              <w:rPr>
                <w:b/>
                <w:lang w:val="en-US"/>
              </w:rPr>
            </w:pPr>
            <w:r>
              <w:rPr>
                <w:b/>
                <w:lang w:val="en-US"/>
              </w:rPr>
              <w:t>Requested</w:t>
            </w:r>
            <w:r w:rsidRPr="00C14651">
              <w:rPr>
                <w:b/>
                <w:lang w:val="en-US"/>
              </w:rPr>
              <w:t xml:space="preserve"> infrastructure</w:t>
            </w:r>
          </w:p>
          <w:p w:rsidR="00EE3B70" w:rsidRDefault="00EE3B70" w:rsidP="00E904C1">
            <w:pPr>
              <w:rPr>
                <w:lang w:val="en-US"/>
              </w:rPr>
            </w:pPr>
            <w:r>
              <w:rPr>
                <w:lang w:val="en-US"/>
              </w:rPr>
              <w:t>(cooling water, pressurized air, high-current electricity, exhaust, fume hoods, other)</w:t>
            </w:r>
          </w:p>
        </w:tc>
      </w:tr>
      <w:tr w:rsidR="00EE3B70" w:rsidTr="00E904C1">
        <w:tc>
          <w:tcPr>
            <w:tcW w:w="1242" w:type="dxa"/>
          </w:tcPr>
          <w:p w:rsidR="00EE3B70" w:rsidRPr="00EE3B70" w:rsidRDefault="00EE3B70" w:rsidP="00E904C1">
            <w:pPr>
              <w:rPr>
                <w:b/>
                <w:lang w:val="en-US"/>
              </w:rPr>
            </w:pPr>
            <w:r w:rsidRPr="00EE3B70">
              <w:rPr>
                <w:b/>
                <w:lang w:val="en-US"/>
              </w:rPr>
              <w:t>We need extra:</w:t>
            </w:r>
          </w:p>
        </w:tc>
        <w:tc>
          <w:tcPr>
            <w:tcW w:w="1985" w:type="dxa"/>
          </w:tcPr>
          <w:p w:rsidR="00EE3B70" w:rsidRDefault="00EE3B70" w:rsidP="00E904C1">
            <w:pPr>
              <w:rPr>
                <w:lang w:val="en-US"/>
              </w:rPr>
            </w:pPr>
          </w:p>
        </w:tc>
        <w:tc>
          <w:tcPr>
            <w:tcW w:w="2977" w:type="dxa"/>
          </w:tcPr>
          <w:p w:rsidR="00EE3B70" w:rsidRDefault="00EE3B70" w:rsidP="00E904C1">
            <w:pPr>
              <w:rPr>
                <w:lang w:val="en-US"/>
              </w:rPr>
            </w:pPr>
          </w:p>
        </w:tc>
        <w:tc>
          <w:tcPr>
            <w:tcW w:w="3574" w:type="dxa"/>
          </w:tcPr>
          <w:p w:rsidR="00EE3B70" w:rsidRDefault="00EE3B70" w:rsidP="00E904C1">
            <w:pPr>
              <w:rPr>
                <w:lang w:val="en-US"/>
              </w:rPr>
            </w:pPr>
          </w:p>
        </w:tc>
      </w:tr>
      <w:tr w:rsidR="00EE3B70" w:rsidTr="00E904C1">
        <w:tc>
          <w:tcPr>
            <w:tcW w:w="1242" w:type="dxa"/>
          </w:tcPr>
          <w:p w:rsidR="00EE3B70" w:rsidRPr="00EE3B70" w:rsidRDefault="00EE3B70" w:rsidP="00E904C1">
            <w:pPr>
              <w:rPr>
                <w:b/>
                <w:lang w:val="en-US"/>
              </w:rPr>
            </w:pPr>
            <w:r w:rsidRPr="00EE3B70">
              <w:rPr>
                <w:b/>
                <w:lang w:val="en-US"/>
              </w:rPr>
              <w:t>We can do without:</w:t>
            </w:r>
          </w:p>
        </w:tc>
        <w:tc>
          <w:tcPr>
            <w:tcW w:w="1985" w:type="dxa"/>
          </w:tcPr>
          <w:p w:rsidR="00EE3B70" w:rsidRDefault="00EE3B70" w:rsidP="00E904C1">
            <w:pPr>
              <w:rPr>
                <w:lang w:val="en-US"/>
              </w:rPr>
            </w:pPr>
          </w:p>
        </w:tc>
        <w:tc>
          <w:tcPr>
            <w:tcW w:w="2977" w:type="dxa"/>
          </w:tcPr>
          <w:p w:rsidR="00EE3B70" w:rsidRDefault="00EE3B70" w:rsidP="00E904C1">
            <w:pPr>
              <w:rPr>
                <w:lang w:val="en-US"/>
              </w:rPr>
            </w:pPr>
          </w:p>
        </w:tc>
        <w:tc>
          <w:tcPr>
            <w:tcW w:w="3574" w:type="dxa"/>
          </w:tcPr>
          <w:p w:rsidR="00EE3B70" w:rsidRDefault="00EE3B70" w:rsidP="00E904C1">
            <w:pPr>
              <w:rPr>
                <w:lang w:val="en-US"/>
              </w:rPr>
            </w:pPr>
          </w:p>
        </w:tc>
      </w:tr>
    </w:tbl>
    <w:p w:rsidR="00EE3B70" w:rsidRDefault="00EE3B70" w:rsidP="00C14651">
      <w:pPr>
        <w:rPr>
          <w:lang w:val="en-US"/>
        </w:rPr>
      </w:pPr>
    </w:p>
    <w:p w:rsidR="00EE3B70" w:rsidRPr="00EE3B70" w:rsidRDefault="00EE3B70" w:rsidP="00C14651">
      <w:pPr>
        <w:rPr>
          <w:b/>
          <w:lang w:val="en-US"/>
        </w:rPr>
      </w:pPr>
      <w:proofErr w:type="gramStart"/>
      <w:r w:rsidRPr="00EE3B70">
        <w:rPr>
          <w:b/>
          <w:lang w:val="en-US"/>
        </w:rPr>
        <w:t>Organiz</w:t>
      </w:r>
      <w:r w:rsidR="00A6170F">
        <w:rPr>
          <w:b/>
          <w:lang w:val="en-US"/>
        </w:rPr>
        <w:t>ation during upcoming renovation of 1522.</w:t>
      </w:r>
      <w:proofErr w:type="gramEnd"/>
    </w:p>
    <w:p w:rsidR="00676354" w:rsidRDefault="00676354" w:rsidP="00C14651">
      <w:pPr>
        <w:rPr>
          <w:lang w:val="en-US"/>
        </w:rPr>
      </w:pPr>
      <w:r>
        <w:rPr>
          <w:lang w:val="en-US"/>
        </w:rPr>
        <w:t xml:space="preserve">Please list </w:t>
      </w:r>
      <w:r w:rsidR="008B4DC4">
        <w:rPr>
          <w:lang w:val="en-US"/>
        </w:rPr>
        <w:t>your expected use of shared infrastructure in building 1522 (e.g. chemistry lab).</w:t>
      </w:r>
    </w:p>
    <w:tbl>
      <w:tblPr>
        <w:tblStyle w:val="TableGrid"/>
        <w:tblW w:w="0" w:type="auto"/>
        <w:tblLook w:val="04A0" w:firstRow="1" w:lastRow="0" w:firstColumn="1" w:lastColumn="0" w:noHBand="0" w:noVBand="1"/>
      </w:tblPr>
      <w:tblGrid>
        <w:gridCol w:w="4889"/>
        <w:gridCol w:w="4889"/>
      </w:tblGrid>
      <w:tr w:rsidR="008B4DC4" w:rsidTr="008B4DC4">
        <w:tc>
          <w:tcPr>
            <w:tcW w:w="4889" w:type="dxa"/>
          </w:tcPr>
          <w:p w:rsidR="008B4DC4" w:rsidRPr="008B4DC4" w:rsidRDefault="008B4DC4" w:rsidP="00C14651">
            <w:pPr>
              <w:rPr>
                <w:b/>
                <w:lang w:val="en-US"/>
              </w:rPr>
            </w:pPr>
            <w:r w:rsidRPr="008B4DC4">
              <w:rPr>
                <w:b/>
                <w:lang w:val="en-US"/>
              </w:rPr>
              <w:t>Type of infrastructure</w:t>
            </w:r>
          </w:p>
        </w:tc>
        <w:tc>
          <w:tcPr>
            <w:tcW w:w="4889" w:type="dxa"/>
          </w:tcPr>
          <w:p w:rsidR="008B4DC4" w:rsidRPr="008B4DC4" w:rsidRDefault="008B4DC4" w:rsidP="00C14651">
            <w:pPr>
              <w:rPr>
                <w:b/>
                <w:lang w:val="en-US"/>
              </w:rPr>
            </w:pPr>
            <w:r w:rsidRPr="008B4DC4">
              <w:rPr>
                <w:b/>
                <w:lang w:val="en-US"/>
              </w:rPr>
              <w:t>Frequency of use</w:t>
            </w:r>
          </w:p>
        </w:tc>
      </w:tr>
      <w:tr w:rsidR="008B4DC4" w:rsidTr="008B4DC4">
        <w:tc>
          <w:tcPr>
            <w:tcW w:w="4889" w:type="dxa"/>
          </w:tcPr>
          <w:p w:rsidR="008B4DC4" w:rsidRDefault="008B4DC4" w:rsidP="00C14651">
            <w:pPr>
              <w:rPr>
                <w:lang w:val="en-US"/>
              </w:rPr>
            </w:pPr>
          </w:p>
        </w:tc>
        <w:tc>
          <w:tcPr>
            <w:tcW w:w="4889" w:type="dxa"/>
          </w:tcPr>
          <w:p w:rsidR="008B4DC4" w:rsidRDefault="008B4DC4" w:rsidP="00C14651">
            <w:pPr>
              <w:rPr>
                <w:lang w:val="en-US"/>
              </w:rPr>
            </w:pPr>
          </w:p>
        </w:tc>
      </w:tr>
    </w:tbl>
    <w:p w:rsidR="00EE3B70" w:rsidRDefault="00EE3B70" w:rsidP="00C14651">
      <w:pPr>
        <w:rPr>
          <w:lang w:val="en-US"/>
        </w:rPr>
      </w:pPr>
      <w:r>
        <w:rPr>
          <w:lang w:val="en-US"/>
        </w:rPr>
        <w:t>If some of your lab space will be affected by the future renovation of building 1522, please list here the absolute minimum that is required in order for you to continue your activities during renovation.</w:t>
      </w:r>
    </w:p>
    <w:tbl>
      <w:tblPr>
        <w:tblStyle w:val="TableGrid"/>
        <w:tblW w:w="0" w:type="auto"/>
        <w:tblLook w:val="04A0" w:firstRow="1" w:lastRow="0" w:firstColumn="1" w:lastColumn="0" w:noHBand="0" w:noVBand="1"/>
      </w:tblPr>
      <w:tblGrid>
        <w:gridCol w:w="1242"/>
        <w:gridCol w:w="1985"/>
        <w:gridCol w:w="2977"/>
        <w:gridCol w:w="3574"/>
      </w:tblGrid>
      <w:tr w:rsidR="00EE3B70" w:rsidRPr="001565DD" w:rsidTr="00E904C1">
        <w:tc>
          <w:tcPr>
            <w:tcW w:w="1242" w:type="dxa"/>
          </w:tcPr>
          <w:p w:rsidR="00EE3B70" w:rsidRPr="00C14651" w:rsidRDefault="00A631CA" w:rsidP="00E904C1">
            <w:pPr>
              <w:rPr>
                <w:b/>
                <w:lang w:val="en-US"/>
              </w:rPr>
            </w:pPr>
            <w:r>
              <w:rPr>
                <w:b/>
                <w:lang w:val="en-US"/>
              </w:rPr>
              <w:t>During renovation</w:t>
            </w:r>
          </w:p>
        </w:tc>
        <w:tc>
          <w:tcPr>
            <w:tcW w:w="1985" w:type="dxa"/>
          </w:tcPr>
          <w:p w:rsidR="00EE3B70" w:rsidRDefault="00EE3B70" w:rsidP="00E904C1">
            <w:pPr>
              <w:rPr>
                <w:lang w:val="en-US"/>
              </w:rPr>
            </w:pPr>
            <w:r w:rsidRPr="00C14651">
              <w:rPr>
                <w:b/>
                <w:lang w:val="en-US"/>
              </w:rPr>
              <w:t>Room size</w:t>
            </w:r>
            <w:r>
              <w:rPr>
                <w:lang w:val="en-US"/>
              </w:rPr>
              <w:t xml:space="preserve"> </w:t>
            </w:r>
            <w:r w:rsidR="00A631CA">
              <w:rPr>
                <w:lang w:val="en-US"/>
              </w:rPr>
              <w:t>(single/double module or approx. area in m</w:t>
            </w:r>
            <w:r w:rsidR="00A631CA">
              <w:rPr>
                <w:vertAlign w:val="superscript"/>
                <w:lang w:val="en-US"/>
              </w:rPr>
              <w:t>2</w:t>
            </w:r>
            <w:r w:rsidR="00A631CA">
              <w:rPr>
                <w:lang w:val="en-US"/>
              </w:rPr>
              <w:t>)</w:t>
            </w:r>
          </w:p>
        </w:tc>
        <w:tc>
          <w:tcPr>
            <w:tcW w:w="2977" w:type="dxa"/>
          </w:tcPr>
          <w:p w:rsidR="00EE3B70" w:rsidRPr="00C14651" w:rsidRDefault="00EE3B70" w:rsidP="00E904C1">
            <w:pPr>
              <w:rPr>
                <w:b/>
                <w:lang w:val="en-US"/>
              </w:rPr>
            </w:pPr>
            <w:r>
              <w:rPr>
                <w:b/>
                <w:lang w:val="en-US"/>
              </w:rPr>
              <w:t>Planned</w:t>
            </w:r>
            <w:r w:rsidRPr="00C14651">
              <w:rPr>
                <w:b/>
                <w:lang w:val="en-US"/>
              </w:rPr>
              <w:t xml:space="preserve"> use</w:t>
            </w:r>
          </w:p>
        </w:tc>
        <w:tc>
          <w:tcPr>
            <w:tcW w:w="3574" w:type="dxa"/>
          </w:tcPr>
          <w:p w:rsidR="00EE3B70" w:rsidRPr="00C14651" w:rsidRDefault="00EE3B70" w:rsidP="00E904C1">
            <w:pPr>
              <w:rPr>
                <w:b/>
                <w:lang w:val="en-US"/>
              </w:rPr>
            </w:pPr>
            <w:r>
              <w:rPr>
                <w:b/>
                <w:lang w:val="en-US"/>
              </w:rPr>
              <w:t>Requested</w:t>
            </w:r>
            <w:r w:rsidRPr="00C14651">
              <w:rPr>
                <w:b/>
                <w:lang w:val="en-US"/>
              </w:rPr>
              <w:t xml:space="preserve"> infrastructure</w:t>
            </w:r>
          </w:p>
          <w:p w:rsidR="00EE3B70" w:rsidRDefault="00EE3B70" w:rsidP="00E904C1">
            <w:pPr>
              <w:rPr>
                <w:lang w:val="en-US"/>
              </w:rPr>
            </w:pPr>
            <w:r>
              <w:rPr>
                <w:lang w:val="en-US"/>
              </w:rPr>
              <w:t>(cooling water, pressurized air, high-current electricity, exhaust, fume hoods, other)</w:t>
            </w:r>
          </w:p>
        </w:tc>
      </w:tr>
      <w:tr w:rsidR="00EE3B70" w:rsidTr="00E904C1">
        <w:tc>
          <w:tcPr>
            <w:tcW w:w="1242" w:type="dxa"/>
          </w:tcPr>
          <w:p w:rsidR="00EE3B70" w:rsidRPr="00EE3B70" w:rsidRDefault="00A631CA" w:rsidP="00E904C1">
            <w:pPr>
              <w:rPr>
                <w:b/>
                <w:lang w:val="en-US"/>
              </w:rPr>
            </w:pPr>
            <w:r>
              <w:rPr>
                <w:b/>
                <w:lang w:val="en-US"/>
              </w:rPr>
              <w:t>We need minimally</w:t>
            </w:r>
            <w:r w:rsidR="00EE3B70" w:rsidRPr="00EE3B70">
              <w:rPr>
                <w:b/>
                <w:lang w:val="en-US"/>
              </w:rPr>
              <w:t>:</w:t>
            </w:r>
          </w:p>
        </w:tc>
        <w:tc>
          <w:tcPr>
            <w:tcW w:w="1985" w:type="dxa"/>
          </w:tcPr>
          <w:p w:rsidR="00EE3B70" w:rsidRDefault="00EE3B70" w:rsidP="00E904C1">
            <w:pPr>
              <w:rPr>
                <w:lang w:val="en-US"/>
              </w:rPr>
            </w:pPr>
          </w:p>
        </w:tc>
        <w:tc>
          <w:tcPr>
            <w:tcW w:w="2977" w:type="dxa"/>
          </w:tcPr>
          <w:p w:rsidR="00EE3B70" w:rsidRDefault="00EE3B70" w:rsidP="00E904C1">
            <w:pPr>
              <w:rPr>
                <w:lang w:val="en-US"/>
              </w:rPr>
            </w:pPr>
          </w:p>
        </w:tc>
        <w:tc>
          <w:tcPr>
            <w:tcW w:w="3574" w:type="dxa"/>
          </w:tcPr>
          <w:p w:rsidR="00EE3B70" w:rsidRDefault="00EE3B70" w:rsidP="00E904C1">
            <w:pPr>
              <w:rPr>
                <w:lang w:val="en-US"/>
              </w:rPr>
            </w:pPr>
          </w:p>
        </w:tc>
      </w:tr>
    </w:tbl>
    <w:p w:rsidR="008B4DC4" w:rsidRDefault="008B4DC4" w:rsidP="00C14651">
      <w:pPr>
        <w:rPr>
          <w:lang w:val="en-US"/>
        </w:rPr>
      </w:pPr>
    </w:p>
    <w:p w:rsidR="003B1B47" w:rsidRPr="00C14651" w:rsidRDefault="003B1B47" w:rsidP="00C14651">
      <w:pPr>
        <w:rPr>
          <w:lang w:val="en-US"/>
        </w:rPr>
      </w:pPr>
      <w:r w:rsidRPr="003B1B47">
        <w:rPr>
          <w:b/>
          <w:lang w:val="en-US"/>
        </w:rPr>
        <w:t>DEADLINE for submission:</w:t>
      </w:r>
      <w:r>
        <w:rPr>
          <w:lang w:val="en-US"/>
        </w:rPr>
        <w:t xml:space="preserve"> 21 October 2013.</w:t>
      </w:r>
    </w:p>
    <w:sectPr w:rsidR="003B1B47" w:rsidRPr="00C14651" w:rsidSect="008B4DC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A4"/>
    <w:rsid w:val="001565DD"/>
    <w:rsid w:val="003B1B47"/>
    <w:rsid w:val="00676354"/>
    <w:rsid w:val="008B4DC4"/>
    <w:rsid w:val="00A6170F"/>
    <w:rsid w:val="00A631CA"/>
    <w:rsid w:val="00B826A4"/>
    <w:rsid w:val="00C14651"/>
    <w:rsid w:val="00D613A5"/>
    <w:rsid w:val="00EE3B70"/>
    <w:rsid w:val="00F666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6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5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1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6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5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1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1155</TotalTime>
  <Pages>1</Pages>
  <Words>233</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NFIT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Balling</dc:creator>
  <cp:lastModifiedBy>Peter Balling</cp:lastModifiedBy>
  <cp:revision>5</cp:revision>
  <cp:lastPrinted>2013-09-19T14:22:00Z</cp:lastPrinted>
  <dcterms:created xsi:type="dcterms:W3CDTF">2013-09-19T13:17:00Z</dcterms:created>
  <dcterms:modified xsi:type="dcterms:W3CDTF">2013-09-25T06:37:00Z</dcterms:modified>
</cp:coreProperties>
</file>